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DE5219" w:rsidTr="00DE5219">
        <w:tc>
          <w:tcPr>
            <w:tcW w:w="4927" w:type="dxa"/>
          </w:tcPr>
          <w:p w:rsidR="00DE5219" w:rsidRDefault="00DE5219" w:rsidP="00DE521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DE5219" w:rsidRPr="00DE5219" w:rsidRDefault="00DE5219" w:rsidP="00DE5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219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E52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DE5219" w:rsidRPr="00DE5219" w:rsidRDefault="00DE5219" w:rsidP="00DE5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E5219" w:rsidRPr="00DE5219" w:rsidRDefault="00DE5219" w:rsidP="00DE5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219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DE5219" w:rsidRPr="00DE5219" w:rsidRDefault="00DE5219" w:rsidP="00DE5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219"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</w:p>
          <w:p w:rsidR="00DE5219" w:rsidRPr="00DE5219" w:rsidRDefault="00DE5219" w:rsidP="00DE5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219">
              <w:rPr>
                <w:rFonts w:ascii="Times New Roman" w:hAnsi="Times New Roman" w:cs="Times New Roman"/>
                <w:sz w:val="28"/>
                <w:szCs w:val="28"/>
              </w:rPr>
              <w:t>Стародеревянковского</w:t>
            </w:r>
          </w:p>
          <w:p w:rsidR="00DE5219" w:rsidRPr="00DE5219" w:rsidRDefault="00DE5219" w:rsidP="00DE5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219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DE5219" w:rsidRPr="00DE5219" w:rsidRDefault="00DE5219" w:rsidP="00DE52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219">
              <w:rPr>
                <w:rFonts w:ascii="Times New Roman" w:hAnsi="Times New Roman" w:cs="Times New Roman"/>
                <w:sz w:val="28"/>
                <w:szCs w:val="28"/>
              </w:rPr>
              <w:t>Каневского района</w:t>
            </w:r>
          </w:p>
          <w:p w:rsidR="00DE5219" w:rsidRPr="00DE5219" w:rsidRDefault="00DE5219" w:rsidP="00DE521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E521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14.09.2023</w:t>
            </w:r>
            <w:r w:rsidRPr="00DE5219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246</w:t>
            </w:r>
          </w:p>
          <w:p w:rsidR="00DE5219" w:rsidRDefault="00DE5219" w:rsidP="00DE521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E5219" w:rsidRDefault="00DE5219" w:rsidP="00DE521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C1AAA" w:rsidRPr="00DE5219" w:rsidRDefault="00DE5219" w:rsidP="00DE521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DE5219">
        <w:rPr>
          <w:rFonts w:ascii="Times New Roman" w:hAnsi="Times New Roman" w:cs="Times New Roman"/>
          <w:color w:val="000000"/>
          <w:sz w:val="28"/>
          <w:szCs w:val="28"/>
        </w:rPr>
        <w:t xml:space="preserve">атегории </w:t>
      </w:r>
    </w:p>
    <w:p w:rsidR="007C1AAA" w:rsidRPr="00DE5219" w:rsidRDefault="007C1AAA" w:rsidP="00DE521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E5219">
        <w:rPr>
          <w:rFonts w:ascii="Times New Roman" w:hAnsi="Times New Roman" w:cs="Times New Roman"/>
          <w:color w:val="000000"/>
          <w:sz w:val="28"/>
          <w:szCs w:val="28"/>
        </w:rPr>
        <w:t>риска причинения вреда (ущерба)</w:t>
      </w:r>
    </w:p>
    <w:p w:rsidR="007C1AAA" w:rsidRPr="00DE5219" w:rsidRDefault="007C1AAA" w:rsidP="00DE521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C1AAA" w:rsidRPr="00DE5219" w:rsidRDefault="00DE5219" w:rsidP="00DE52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="007C1AAA" w:rsidRPr="00DE5219">
        <w:rPr>
          <w:rFonts w:ascii="Times New Roman" w:hAnsi="Times New Roman" w:cs="Times New Roman"/>
          <w:color w:val="000000"/>
          <w:sz w:val="28"/>
          <w:szCs w:val="28"/>
        </w:rPr>
        <w:t>Муниципальный контроль осуществляется на основе управления рисками причинения вреда (ущерба), определяющего выбор профилактических мероприятий и контрольных мероприятий, их содержание (в том числе объем проверяемых обязательных требований), интенсивность и результаты, при этом Контрольным органом на постоянной основе проводится мониторинг (сбор, обработка, анализ и учет) сведений, используемых для оценки и управления рисками причинения вреда (ущерба).</w:t>
      </w:r>
      <w:proofErr w:type="gramEnd"/>
    </w:p>
    <w:p w:rsidR="007C1AAA" w:rsidRPr="00DE5219" w:rsidRDefault="00DE5219" w:rsidP="00DE52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C1AAA" w:rsidRPr="00DE5219">
        <w:rPr>
          <w:rFonts w:ascii="Times New Roman" w:hAnsi="Times New Roman" w:cs="Times New Roman"/>
          <w:color w:val="000000"/>
          <w:sz w:val="28"/>
          <w:szCs w:val="28"/>
        </w:rPr>
        <w:t>В целях управления рисками причинения вреда (ущерба) при осуществлении муниципального контроля объекты контроля могут быть отнесены к одной из следующих категорий риска причинения вреда (ущерба) (далее – категории риска):</w:t>
      </w:r>
    </w:p>
    <w:p w:rsidR="007C1AAA" w:rsidRPr="00DE5219" w:rsidRDefault="007C1AAA" w:rsidP="00DE521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5219">
        <w:rPr>
          <w:rFonts w:ascii="Times New Roman" w:hAnsi="Times New Roman" w:cs="Times New Roman"/>
          <w:color w:val="000000"/>
          <w:sz w:val="28"/>
          <w:szCs w:val="28"/>
        </w:rPr>
        <w:t>значительный риск;</w:t>
      </w:r>
    </w:p>
    <w:p w:rsidR="007C1AAA" w:rsidRPr="00DE5219" w:rsidRDefault="007C1AAA" w:rsidP="00DE521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5219">
        <w:rPr>
          <w:rFonts w:ascii="Times New Roman" w:hAnsi="Times New Roman" w:cs="Times New Roman"/>
          <w:color w:val="000000"/>
          <w:sz w:val="28"/>
          <w:szCs w:val="28"/>
        </w:rPr>
        <w:t>средний риск;</w:t>
      </w:r>
    </w:p>
    <w:p w:rsidR="007C1AAA" w:rsidRPr="00DE5219" w:rsidRDefault="007C1AAA" w:rsidP="00DE521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5219">
        <w:rPr>
          <w:rFonts w:ascii="Times New Roman" w:hAnsi="Times New Roman" w:cs="Times New Roman"/>
          <w:color w:val="000000"/>
          <w:sz w:val="28"/>
          <w:szCs w:val="28"/>
        </w:rPr>
        <w:t>умеренный риск;</w:t>
      </w:r>
    </w:p>
    <w:p w:rsidR="007C1AAA" w:rsidRPr="00DE5219" w:rsidRDefault="007C1AAA" w:rsidP="00DE5219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5219">
        <w:rPr>
          <w:rFonts w:ascii="Times New Roman" w:hAnsi="Times New Roman" w:cs="Times New Roman"/>
          <w:color w:val="000000"/>
          <w:sz w:val="28"/>
          <w:szCs w:val="28"/>
        </w:rPr>
        <w:t>низкий риск.</w:t>
      </w:r>
    </w:p>
    <w:p w:rsidR="007C1AAA" w:rsidRPr="00DE5219" w:rsidRDefault="007C1AAA" w:rsidP="00DE52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C1AAA" w:rsidRPr="00DE5219" w:rsidRDefault="007C1AAA" w:rsidP="00DE52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E5219" w:rsidRDefault="007C1AAA" w:rsidP="00DE52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5219">
        <w:rPr>
          <w:rFonts w:ascii="Times New Roman" w:hAnsi="Times New Roman" w:cs="Times New Roman"/>
          <w:color w:val="000000"/>
          <w:sz w:val="28"/>
          <w:szCs w:val="28"/>
        </w:rPr>
        <w:t xml:space="preserve">Ведущий специалист </w:t>
      </w:r>
      <w:r w:rsidRPr="00DE5219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DE5219" w:rsidRDefault="007C1AAA" w:rsidP="00DE521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5219">
        <w:rPr>
          <w:rFonts w:ascii="Times New Roman" w:hAnsi="Times New Roman" w:cs="Times New Roman"/>
          <w:sz w:val="28"/>
          <w:szCs w:val="28"/>
        </w:rPr>
        <w:t>Стародеревянковского</w:t>
      </w:r>
      <w:r w:rsidR="00DE52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E5219">
        <w:rPr>
          <w:rFonts w:ascii="Times New Roman" w:hAnsi="Times New Roman" w:cs="Times New Roman"/>
          <w:sz w:val="28"/>
          <w:szCs w:val="28"/>
        </w:rPr>
        <w:t>сельского</w:t>
      </w:r>
    </w:p>
    <w:p w:rsidR="007C1AAA" w:rsidRPr="00DE5219" w:rsidRDefault="007C1AAA" w:rsidP="00DE521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E5219">
        <w:rPr>
          <w:rFonts w:ascii="Times New Roman" w:hAnsi="Times New Roman" w:cs="Times New Roman"/>
          <w:sz w:val="28"/>
          <w:szCs w:val="28"/>
        </w:rPr>
        <w:t>поселения  Каневского района</w:t>
      </w:r>
      <w:r w:rsidRPr="00DE5219">
        <w:rPr>
          <w:rFonts w:ascii="Times New Roman" w:hAnsi="Times New Roman" w:cs="Times New Roman"/>
          <w:sz w:val="28"/>
          <w:szCs w:val="28"/>
        </w:rPr>
        <w:tab/>
      </w:r>
      <w:r w:rsidRPr="00DE5219">
        <w:rPr>
          <w:rFonts w:ascii="Times New Roman" w:hAnsi="Times New Roman" w:cs="Times New Roman"/>
          <w:sz w:val="28"/>
          <w:szCs w:val="28"/>
        </w:rPr>
        <w:tab/>
      </w:r>
      <w:r w:rsidRPr="00DE5219">
        <w:rPr>
          <w:rFonts w:ascii="Times New Roman" w:hAnsi="Times New Roman" w:cs="Times New Roman"/>
          <w:sz w:val="28"/>
          <w:szCs w:val="28"/>
        </w:rPr>
        <w:tab/>
        <w:t xml:space="preserve">                       </w:t>
      </w:r>
      <w:r w:rsidR="00DE5219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r w:rsidRPr="00DE5219">
        <w:rPr>
          <w:rFonts w:ascii="Times New Roman" w:hAnsi="Times New Roman" w:cs="Times New Roman"/>
          <w:sz w:val="28"/>
          <w:szCs w:val="28"/>
        </w:rPr>
        <w:t>Л.А.Сивкова</w:t>
      </w:r>
      <w:proofErr w:type="spellEnd"/>
    </w:p>
    <w:p w:rsidR="007C1AAA" w:rsidRPr="00DE5219" w:rsidRDefault="007C1AAA" w:rsidP="00DE52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C1AAA" w:rsidRPr="00DE5219" w:rsidRDefault="007C1AAA" w:rsidP="00DE52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C1AAA" w:rsidRPr="00DE5219" w:rsidRDefault="007C1AAA" w:rsidP="00DE521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860E0" w:rsidRPr="00DE5219" w:rsidRDefault="001860E0" w:rsidP="00DE5219">
      <w:pPr>
        <w:spacing w:after="0" w:line="240" w:lineRule="auto"/>
        <w:rPr>
          <w:rFonts w:ascii="Times New Roman" w:hAnsi="Times New Roman" w:cs="Times New Roman"/>
        </w:rPr>
      </w:pPr>
    </w:p>
    <w:sectPr w:rsidR="001860E0" w:rsidRPr="00DE5219" w:rsidSect="00DE5219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1B0AA1"/>
    <w:multiLevelType w:val="hybridMultilevel"/>
    <w:tmpl w:val="537417FC"/>
    <w:lvl w:ilvl="0" w:tplc="E49A99E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1AAA"/>
    <w:rsid w:val="001860E0"/>
    <w:rsid w:val="007C1AAA"/>
    <w:rsid w:val="00DE5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52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9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2023-09-18T08:56:00Z</cp:lastPrinted>
  <dcterms:created xsi:type="dcterms:W3CDTF">2023-09-18T08:44:00Z</dcterms:created>
  <dcterms:modified xsi:type="dcterms:W3CDTF">2023-09-18T08:56:00Z</dcterms:modified>
</cp:coreProperties>
</file>